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AC522" w14:textId="77777777" w:rsidR="00111DCE" w:rsidRDefault="00111DCE" w:rsidP="00111DCE">
      <w:pPr>
        <w:jc w:val="center"/>
        <w:rPr>
          <w:rFonts w:ascii="Times New Roman" w:hAnsi="Times New Roman"/>
          <w:b/>
          <w:color w:val="FF0000"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рабочей программы </w:t>
      </w:r>
    </w:p>
    <w:tbl>
      <w:tblPr>
        <w:tblW w:w="98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8"/>
        <w:gridCol w:w="1418"/>
        <w:gridCol w:w="992"/>
        <w:gridCol w:w="1276"/>
        <w:gridCol w:w="1275"/>
        <w:gridCol w:w="1276"/>
        <w:gridCol w:w="1559"/>
      </w:tblGrid>
      <w:tr w:rsidR="00111DCE" w:rsidRPr="00B15E57" w14:paraId="1CF653E8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5DCD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6102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ФИЗИКА</w:t>
            </w:r>
          </w:p>
        </w:tc>
      </w:tr>
      <w:tr w:rsidR="00111DCE" w:rsidRPr="00B15E57" w14:paraId="0FFBFB0F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BE61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5393" w14:textId="77777777" w:rsidR="00111DCE" w:rsidRPr="00574230" w:rsidRDefault="00111DCE" w:rsidP="00D25543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11</w:t>
            </w:r>
          </w:p>
        </w:tc>
      </w:tr>
      <w:tr w:rsidR="00111DCE" w:rsidRPr="00B15E57" w14:paraId="7B2CB11F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1AF5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FECD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 xml:space="preserve">Базовый </w:t>
            </w:r>
          </w:p>
        </w:tc>
      </w:tr>
      <w:tr w:rsidR="00D3521A" w:rsidRPr="00B15E57" w14:paraId="46E3AF0D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EA5F" w14:textId="77777777" w:rsidR="00D3521A" w:rsidRPr="00B15E57" w:rsidRDefault="00D3521A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2A7C" w14:textId="77777777" w:rsidR="00D3521A" w:rsidRDefault="00D3521A" w:rsidP="005457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программа составлена на основе:</w:t>
            </w:r>
          </w:p>
          <w:p w14:paraId="15D1A726" w14:textId="77777777" w:rsidR="00D3521A" w:rsidRDefault="00D3521A" w:rsidP="00D3521A">
            <w:pPr>
              <w:pStyle w:val="a5"/>
              <w:numPr>
                <w:ilvl w:val="3"/>
                <w:numId w:val="7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ФГОС СОО;</w:t>
            </w:r>
          </w:p>
          <w:p w14:paraId="716D010E" w14:textId="77777777" w:rsidR="005F1F65" w:rsidRPr="005F1F65" w:rsidRDefault="00D3521A" w:rsidP="00D3521A">
            <w:pPr>
              <w:pStyle w:val="a5"/>
              <w:numPr>
                <w:ilvl w:val="3"/>
                <w:numId w:val="7"/>
              </w:numPr>
              <w:spacing w:line="240" w:lineRule="auto"/>
              <w:ind w:left="562" w:right="17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Основной образовательной программы основного среднего общего образования </w:t>
            </w:r>
            <w:r w:rsidR="005F1F65" w:rsidRPr="00CF36CE">
              <w:rPr>
                <w:rFonts w:ascii="Times New Roman" w:hAnsi="Times New Roman"/>
                <w:sz w:val="28"/>
                <w:szCs w:val="28"/>
              </w:rPr>
              <w:t>АНОО «Дом Знаний»</w:t>
            </w:r>
          </w:p>
          <w:p w14:paraId="2FAB4052" w14:textId="66716B65" w:rsidR="00D3521A" w:rsidRPr="00A637E7" w:rsidRDefault="00D3521A" w:rsidP="00D3521A">
            <w:pPr>
              <w:pStyle w:val="a5"/>
              <w:numPr>
                <w:ilvl w:val="3"/>
                <w:numId w:val="7"/>
              </w:numPr>
              <w:spacing w:line="240" w:lineRule="auto"/>
              <w:ind w:left="562" w:right="17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Учебного плана </w:t>
            </w:r>
            <w:r w:rsidR="005F1F65" w:rsidRPr="00CF36CE">
              <w:rPr>
                <w:rFonts w:ascii="Times New Roman" w:hAnsi="Times New Roman"/>
                <w:sz w:val="28"/>
                <w:szCs w:val="28"/>
              </w:rPr>
              <w:t>АНОО «Дом Знаний»</w:t>
            </w:r>
            <w:r w:rsidR="005F1F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202</w:t>
            </w:r>
            <w:r w:rsidR="005F1F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202</w:t>
            </w:r>
            <w:r w:rsidR="005F1F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6 </w:t>
            </w:r>
            <w:r w:rsidRPr="00A637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учебный год. </w:t>
            </w:r>
          </w:p>
          <w:p w14:paraId="57CF4DAC" w14:textId="1D1B926F" w:rsidR="00D3521A" w:rsidRDefault="00D3521A" w:rsidP="00D3521A">
            <w:pPr>
              <w:pStyle w:val="a5"/>
              <w:numPr>
                <w:ilvl w:val="3"/>
                <w:numId w:val="7"/>
              </w:numPr>
              <w:spacing w:line="240" w:lineRule="auto"/>
              <w:ind w:left="562"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 xml:space="preserve">основной образовательной программы среднего общего образования </w:t>
            </w:r>
          </w:p>
        </w:tc>
      </w:tr>
      <w:tr w:rsidR="00D3521A" w:rsidRPr="00B15E57" w14:paraId="0843ED07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7152" w14:textId="77777777" w:rsidR="00D3521A" w:rsidRPr="00B15E57" w:rsidRDefault="00D3521A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2A55" w14:textId="77777777" w:rsidR="00D3521A" w:rsidRDefault="00D3521A" w:rsidP="00D3521A">
            <w:pPr>
              <w:pStyle w:val="a5"/>
              <w:numPr>
                <w:ilvl w:val="3"/>
                <w:numId w:val="7"/>
              </w:numPr>
              <w:spacing w:line="240" w:lineRule="auto"/>
              <w:ind w:left="377" w:right="1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>Данная рабочая программа входит в учебно-методический комплекс, ядром которого явля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A637E7">
              <w:rPr>
                <w:rFonts w:ascii="Times New Roman" w:hAnsi="Times New Roman"/>
                <w:sz w:val="28"/>
                <w:szCs w:val="28"/>
              </w:rPr>
              <w:t>тся учебники «Физика. 10 класс. Базовый и углубленный уровень» и «Физика. 11 класс. Базовый и углубленный  уровень» Л.Э. Генденштейна, А.А. Булатовой, И.Н. Корнильева, А.В. Кошкиной издательства «БИНОМ. Лаборатория знаний».</w:t>
            </w:r>
          </w:p>
        </w:tc>
      </w:tr>
      <w:tr w:rsidR="00D3521A" w:rsidRPr="00B15E57" w14:paraId="2E70B069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D99F" w14:textId="77777777" w:rsidR="00D3521A" w:rsidRPr="00B15E57" w:rsidRDefault="00D3521A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6573" w14:textId="77777777" w:rsidR="00D3521A" w:rsidRPr="00A637E7" w:rsidRDefault="00D3521A" w:rsidP="0054577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</w:rPr>
            </w:pPr>
            <w:r w:rsidRPr="00A637E7">
              <w:rPr>
                <w:rFonts w:ascii="Times New Roman" w:hAnsi="Times New Roman"/>
                <w:b/>
              </w:rPr>
              <w:t>ЦЕЛЬ ИЗУЧЕНИЯ ФИЗИКИ</w:t>
            </w:r>
          </w:p>
          <w:p w14:paraId="1ACDF1ED" w14:textId="77777777" w:rsidR="00D3521A" w:rsidRPr="00A637E7" w:rsidRDefault="00D3521A" w:rsidP="00545770">
            <w:pPr>
              <w:spacing w:after="20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>Формирование современных представлений об окружающем материальном мире, развитие умений наблюдать природные явления, выдвигать гипотезы для их объяснения, строить теоретические модели, планировать и осуществлять физические опыты для проверки следствий физических теорий, анализировать результаты выполненных экспериментов и практически применять полученные знания в повседневной жизни.</w:t>
            </w:r>
          </w:p>
          <w:p w14:paraId="69C6E265" w14:textId="77777777" w:rsidR="00D3521A" w:rsidRPr="00A637E7" w:rsidRDefault="00D3521A" w:rsidP="00545770">
            <w:pPr>
              <w:spacing w:after="0" w:line="240" w:lineRule="auto"/>
              <w:ind w:firstLine="23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637E7">
              <w:rPr>
                <w:rFonts w:ascii="Times New Roman" w:hAnsi="Times New Roman"/>
                <w:b/>
                <w:sz w:val="28"/>
                <w:szCs w:val="28"/>
              </w:rPr>
              <w:t>ЗАДАЧИ ОБУЧЕНИЯ ФИЗИКЕ НА БАЗОВОМ УРОВНЕ</w:t>
            </w:r>
          </w:p>
          <w:p w14:paraId="0DE8199B" w14:textId="77777777" w:rsidR="00D3521A" w:rsidRPr="00A637E7" w:rsidRDefault="00D3521A" w:rsidP="00545770">
            <w:pPr>
              <w:spacing w:after="0" w:line="240" w:lineRule="auto"/>
              <w:ind w:left="3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 xml:space="preserve">1).формирование представлений о роли и месте физики в современной естественнонаучной картине мира, в развитии современной техники и технологий;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 </w:t>
            </w:r>
          </w:p>
          <w:p w14:paraId="1C2B0BC7" w14:textId="77777777" w:rsidR="00D3521A" w:rsidRPr="00A637E7" w:rsidRDefault="00D3521A" w:rsidP="00545770">
            <w:pPr>
              <w:spacing w:after="0" w:line="240" w:lineRule="auto"/>
              <w:ind w:left="3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 xml:space="preserve">2) овладение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 </w:t>
            </w:r>
          </w:p>
          <w:p w14:paraId="3A6F9B2C" w14:textId="77777777" w:rsidR="00D3521A" w:rsidRPr="00A637E7" w:rsidRDefault="00D3521A" w:rsidP="00545770">
            <w:pPr>
              <w:spacing w:after="0" w:line="240" w:lineRule="auto"/>
              <w:ind w:left="3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 xml:space="preserve">3) овладение основными методами научного познания, используемыми в физике (наблюдение, описание, </w:t>
            </w:r>
            <w:r w:rsidRPr="00A637E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измерение, эксперимент, выдвижение гипотезы, моделирование и т. д.); умения обрабатывать результаты прямых и косвенных измерений, обнаруживать зависимость между физическими величинами, объяснять полученные результаты и делать выводы; </w:t>
            </w:r>
          </w:p>
          <w:p w14:paraId="66A0C491" w14:textId="77777777" w:rsidR="00D3521A" w:rsidRPr="00A637E7" w:rsidRDefault="00D3521A" w:rsidP="00545770">
            <w:pPr>
              <w:spacing w:after="0" w:line="240" w:lineRule="auto"/>
              <w:ind w:left="3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 xml:space="preserve">4) формирование умения решать качественные и расчетные физические задачи с явно заданной физической моделью; </w:t>
            </w:r>
          </w:p>
          <w:p w14:paraId="40A1E9DC" w14:textId="77777777" w:rsidR="00D3521A" w:rsidRPr="00A637E7" w:rsidRDefault="00D3521A" w:rsidP="00545770">
            <w:pPr>
              <w:spacing w:after="0" w:line="240" w:lineRule="auto"/>
              <w:ind w:left="3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 xml:space="preserve">5) формирование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 </w:t>
            </w:r>
          </w:p>
          <w:p w14:paraId="1E956814" w14:textId="77777777" w:rsidR="00D3521A" w:rsidRPr="00A637E7" w:rsidRDefault="00D3521A" w:rsidP="00545770">
            <w:pPr>
              <w:spacing w:after="0" w:line="240" w:lineRule="auto"/>
              <w:ind w:left="37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37E7">
              <w:rPr>
                <w:rFonts w:ascii="Times New Roman" w:hAnsi="Times New Roman"/>
                <w:sz w:val="28"/>
                <w:szCs w:val="28"/>
              </w:rPr>
              <w:t>6) формирование собственной позиции по отношению к физической информации, получаемой из разных источников.</w:t>
            </w:r>
          </w:p>
          <w:p w14:paraId="64C681DC" w14:textId="77777777" w:rsidR="00D3521A" w:rsidRDefault="00D3521A" w:rsidP="00545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521A" w:rsidRPr="00B15E57" w14:paraId="7455F303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7DAB" w14:textId="77777777" w:rsidR="00D3521A" w:rsidRPr="00B15E57" w:rsidRDefault="00D3521A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D493" w14:textId="72D2ADCA" w:rsidR="00D3521A" w:rsidRDefault="00D3521A" w:rsidP="00545770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Учебный план на изучение физики в 11 классе отводит 2 часа в неделю, всего 6</w:t>
            </w:r>
            <w:r w:rsidR="005F1F65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часов в год.</w:t>
            </w:r>
          </w:p>
          <w:p w14:paraId="3E30E1DF" w14:textId="77777777" w:rsidR="00D3521A" w:rsidRDefault="00D3521A" w:rsidP="00545770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111DCE" w:rsidRPr="00B15E57" w14:paraId="0B69CF10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B37A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380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862"/>
              <w:gridCol w:w="4897"/>
            </w:tblGrid>
            <w:tr w:rsidR="005F1F65" w:rsidRPr="00ED7FF7" w14:paraId="576C046C" w14:textId="77777777" w:rsidTr="005F1F65">
              <w:trPr>
                <w:trHeight w:val="412"/>
              </w:trPr>
              <w:tc>
                <w:tcPr>
                  <w:tcW w:w="748" w:type="pct"/>
                  <w:shd w:val="clear" w:color="auto" w:fill="FFFFFF"/>
                </w:tcPr>
                <w:p w14:paraId="05EA0CB1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2.</w:t>
                  </w:r>
                </w:p>
              </w:tc>
              <w:tc>
                <w:tcPr>
                  <w:tcW w:w="4252" w:type="pct"/>
                  <w:shd w:val="clear" w:color="auto" w:fill="FFFFFF"/>
                </w:tcPr>
                <w:p w14:paraId="7EF58CB5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Магнитное поле</w:t>
                  </w:r>
                </w:p>
              </w:tc>
            </w:tr>
            <w:tr w:rsidR="005F1F65" w:rsidRPr="00ED7FF7" w14:paraId="59B55D5C" w14:textId="77777777" w:rsidTr="005F1F65">
              <w:trPr>
                <w:trHeight w:val="345"/>
              </w:trPr>
              <w:tc>
                <w:tcPr>
                  <w:tcW w:w="748" w:type="pct"/>
                </w:tcPr>
                <w:p w14:paraId="65F297D2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3.</w:t>
                  </w:r>
                </w:p>
              </w:tc>
              <w:tc>
                <w:tcPr>
                  <w:tcW w:w="4252" w:type="pct"/>
                </w:tcPr>
                <w:p w14:paraId="26B74568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Электромагнитная индукция</w:t>
                  </w:r>
                </w:p>
              </w:tc>
            </w:tr>
            <w:tr w:rsidR="005F1F65" w:rsidRPr="00ED7FF7" w14:paraId="4CC97283" w14:textId="77777777" w:rsidTr="005F1F65">
              <w:trPr>
                <w:trHeight w:val="345"/>
              </w:trPr>
              <w:tc>
                <w:tcPr>
                  <w:tcW w:w="748" w:type="pct"/>
                </w:tcPr>
                <w:p w14:paraId="1DCB66F2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4.</w:t>
                  </w:r>
                </w:p>
              </w:tc>
              <w:tc>
                <w:tcPr>
                  <w:tcW w:w="4252" w:type="pct"/>
                </w:tcPr>
                <w:p w14:paraId="1F390132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Колебания и волны</w:t>
                  </w:r>
                </w:p>
              </w:tc>
            </w:tr>
            <w:tr w:rsidR="005F1F65" w:rsidRPr="00ED7FF7" w14:paraId="1D2FC65D" w14:textId="77777777" w:rsidTr="005F1F65">
              <w:trPr>
                <w:trHeight w:val="345"/>
              </w:trPr>
              <w:tc>
                <w:tcPr>
                  <w:tcW w:w="748" w:type="pct"/>
                </w:tcPr>
                <w:p w14:paraId="673AEB32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5.</w:t>
                  </w:r>
                </w:p>
              </w:tc>
              <w:tc>
                <w:tcPr>
                  <w:tcW w:w="4252" w:type="pct"/>
                </w:tcPr>
                <w:p w14:paraId="5A5DD4AC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Геометрическая оптика </w:t>
                  </w:r>
                </w:p>
              </w:tc>
            </w:tr>
            <w:tr w:rsidR="005F1F65" w:rsidRPr="00ED7FF7" w14:paraId="6748F482" w14:textId="77777777" w:rsidTr="005F1F65">
              <w:trPr>
                <w:trHeight w:val="345"/>
              </w:trPr>
              <w:tc>
                <w:tcPr>
                  <w:tcW w:w="748" w:type="pct"/>
                  <w:tcBorders>
                    <w:bottom w:val="single" w:sz="4" w:space="0" w:color="auto"/>
                  </w:tcBorders>
                </w:tcPr>
                <w:p w14:paraId="4CD9A6EA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6.</w:t>
                  </w:r>
                </w:p>
              </w:tc>
              <w:tc>
                <w:tcPr>
                  <w:tcW w:w="4252" w:type="pct"/>
                  <w:tcBorders>
                    <w:bottom w:val="single" w:sz="4" w:space="0" w:color="auto"/>
                  </w:tcBorders>
                </w:tcPr>
                <w:p w14:paraId="54E543A3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Волновая оптика</w:t>
                  </w:r>
                </w:p>
              </w:tc>
            </w:tr>
            <w:tr w:rsidR="005F1F65" w:rsidRPr="00ED7FF7" w14:paraId="681B4BE1" w14:textId="77777777" w:rsidTr="005F1F65">
              <w:trPr>
                <w:trHeight w:val="345"/>
              </w:trPr>
              <w:tc>
                <w:tcPr>
                  <w:tcW w:w="748" w:type="pct"/>
                  <w:tcBorders>
                    <w:bottom w:val="single" w:sz="4" w:space="0" w:color="auto"/>
                  </w:tcBorders>
                </w:tcPr>
                <w:p w14:paraId="74D8FD1C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7.</w:t>
                  </w:r>
                </w:p>
              </w:tc>
              <w:tc>
                <w:tcPr>
                  <w:tcW w:w="4252" w:type="pct"/>
                  <w:tcBorders>
                    <w:bottom w:val="single" w:sz="4" w:space="0" w:color="auto"/>
                  </w:tcBorders>
                </w:tcPr>
                <w:p w14:paraId="43730BDD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Элементы теории относительности</w:t>
                  </w:r>
                </w:p>
              </w:tc>
            </w:tr>
            <w:tr w:rsidR="005F1F65" w:rsidRPr="00ED7FF7" w14:paraId="7B6754A5" w14:textId="77777777" w:rsidTr="005F1F65">
              <w:trPr>
                <w:trHeight w:val="345"/>
              </w:trPr>
              <w:tc>
                <w:tcPr>
                  <w:tcW w:w="748" w:type="pct"/>
                  <w:tcBorders>
                    <w:bottom w:val="single" w:sz="4" w:space="0" w:color="auto"/>
                  </w:tcBorders>
                </w:tcPr>
                <w:p w14:paraId="7A3AEA80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8.</w:t>
                  </w:r>
                </w:p>
              </w:tc>
              <w:tc>
                <w:tcPr>
                  <w:tcW w:w="4252" w:type="pct"/>
                  <w:tcBorders>
                    <w:bottom w:val="single" w:sz="4" w:space="0" w:color="auto"/>
                  </w:tcBorders>
                </w:tcPr>
                <w:p w14:paraId="414322B1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Кванты и атомы</w:t>
                  </w:r>
                </w:p>
              </w:tc>
            </w:tr>
            <w:tr w:rsidR="005F1F65" w:rsidRPr="00ED7FF7" w14:paraId="669716D4" w14:textId="77777777" w:rsidTr="005F1F65">
              <w:trPr>
                <w:trHeight w:val="345"/>
              </w:trPr>
              <w:tc>
                <w:tcPr>
                  <w:tcW w:w="748" w:type="pct"/>
                </w:tcPr>
                <w:p w14:paraId="46273933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4252" w:type="pct"/>
                </w:tcPr>
                <w:p w14:paraId="69CA2BB9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Атомное ядро и элементарные частицы</w:t>
                  </w:r>
                </w:p>
              </w:tc>
            </w:tr>
            <w:tr w:rsidR="005F1F65" w:rsidRPr="00ED7FF7" w14:paraId="57DFDCAB" w14:textId="77777777" w:rsidTr="005F1F65">
              <w:trPr>
                <w:trHeight w:val="345"/>
              </w:trPr>
              <w:tc>
                <w:tcPr>
                  <w:tcW w:w="748" w:type="pct"/>
                </w:tcPr>
                <w:p w14:paraId="4D53B7C1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4252" w:type="pct"/>
                </w:tcPr>
                <w:p w14:paraId="1FBD40CE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Обобщающее повторение</w:t>
                  </w:r>
                </w:p>
              </w:tc>
            </w:tr>
            <w:tr w:rsidR="005F1F65" w:rsidRPr="00ED7FF7" w14:paraId="42AF1FC4" w14:textId="77777777" w:rsidTr="005F1F65">
              <w:trPr>
                <w:trHeight w:val="345"/>
              </w:trPr>
              <w:tc>
                <w:tcPr>
                  <w:tcW w:w="748" w:type="pct"/>
                </w:tcPr>
                <w:p w14:paraId="42217FF6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4252" w:type="pct"/>
                </w:tcPr>
                <w:p w14:paraId="1A36D32A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24A6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Строение и эволюция Вселенной.</w:t>
                  </w:r>
                </w:p>
              </w:tc>
            </w:tr>
            <w:tr w:rsidR="005F1F65" w:rsidRPr="00ED7FF7" w14:paraId="3463D8E8" w14:textId="77777777" w:rsidTr="005F1F65">
              <w:trPr>
                <w:trHeight w:val="345"/>
              </w:trPr>
              <w:tc>
                <w:tcPr>
                  <w:tcW w:w="748" w:type="pct"/>
                </w:tcPr>
                <w:p w14:paraId="53627393" w14:textId="77777777" w:rsidR="005F1F65" w:rsidRPr="00924A6A" w:rsidRDefault="005F1F65" w:rsidP="005457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52" w:type="pct"/>
                </w:tcPr>
                <w:p w14:paraId="02F8B249" w14:textId="77777777" w:rsidR="005F1F65" w:rsidRPr="00924A6A" w:rsidRDefault="005F1F65" w:rsidP="005457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Резерв </w:t>
                  </w:r>
                </w:p>
              </w:tc>
            </w:tr>
          </w:tbl>
          <w:p w14:paraId="758506FB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1DCE" w:rsidRPr="00B15E57" w14:paraId="381395DB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404C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9940" w14:textId="77777777" w:rsidR="00111DCE" w:rsidRPr="00B15E57" w:rsidRDefault="00111DCE" w:rsidP="00D255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  <w:u w:val="single"/>
              </w:rPr>
              <w:t>Формы</w:t>
            </w:r>
            <w:r w:rsidRPr="00B15E57">
              <w:rPr>
                <w:rFonts w:ascii="Times New Roman" w:hAnsi="Times New Roman"/>
                <w:sz w:val="28"/>
                <w:szCs w:val="28"/>
              </w:rPr>
              <w:t>: фронтальный опрос, индивидуальная работа, работа в группах и т.д.;</w:t>
            </w:r>
          </w:p>
          <w:p w14:paraId="1E57E69F" w14:textId="77777777" w:rsidR="00111DCE" w:rsidRPr="00B15E57" w:rsidRDefault="00111DCE" w:rsidP="00D255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  <w:u w:val="single"/>
              </w:rPr>
              <w:t>Методы</w:t>
            </w:r>
            <w:r w:rsidRPr="00B15E57">
              <w:rPr>
                <w:rFonts w:ascii="Times New Roman" w:hAnsi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2D372858" w14:textId="77777777" w:rsidR="00111DCE" w:rsidRPr="00B15E57" w:rsidRDefault="00111DCE" w:rsidP="00D255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  <w:u w:val="single"/>
              </w:rPr>
              <w:t>Технологии</w:t>
            </w:r>
            <w:r w:rsidRPr="00B15E57">
              <w:rPr>
                <w:rFonts w:ascii="Times New Roman" w:hAnsi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111DCE" w:rsidRPr="00B15E57" w14:paraId="47AEFA7A" w14:textId="77777777" w:rsidTr="00D25543">
        <w:trPr>
          <w:trHeight w:val="63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BCE3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317F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Четверти,</w:t>
            </w:r>
          </w:p>
          <w:p w14:paraId="4C2EB798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0F9F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1298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FDCD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7E3B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Кол-во контр.</w:t>
            </w:r>
          </w:p>
          <w:p w14:paraId="1AEF98B1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906B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Кол-во лаб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40CE5C12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5E57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</w:tr>
      <w:tr w:rsidR="00111DCE" w:rsidRPr="00B15E57" w14:paraId="6788F3C4" w14:textId="77777777" w:rsidTr="005F1F65">
        <w:trPr>
          <w:trHeight w:val="63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EF4B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C2FA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A32D" w14:textId="443CBBDE" w:rsidR="00111DCE" w:rsidRPr="00B15E57" w:rsidRDefault="005F1F65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AB39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7430" w14:textId="1772C93D" w:rsidR="00111DCE" w:rsidRPr="00B15E57" w:rsidRDefault="005F1F65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1E0C" w14:textId="77777777" w:rsidR="00111DCE" w:rsidRPr="00B15E57" w:rsidRDefault="008A7168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6636" w14:textId="3B7C7988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1DCE" w:rsidRPr="00B15E57" w14:paraId="44CF1C8C" w14:textId="77777777" w:rsidTr="005F1F65">
        <w:trPr>
          <w:trHeight w:val="63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915B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F9CA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C140" w14:textId="7F4B47C4" w:rsidR="00111DCE" w:rsidRPr="00B15E57" w:rsidRDefault="005F1F65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B2A7" w14:textId="7777777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9AEB" w14:textId="6754CE55" w:rsidR="00111DCE" w:rsidRPr="00B15E57" w:rsidRDefault="005F1F65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F294" w14:textId="6116F503" w:rsidR="00111DCE" w:rsidRPr="00B15E57" w:rsidRDefault="005F1F65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DD00" w14:textId="314F2A67" w:rsidR="00111DCE" w:rsidRPr="00B15E5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1DCE" w:rsidRPr="00B15E57" w14:paraId="5EC616E7" w14:textId="77777777" w:rsidTr="005F1F65">
        <w:trPr>
          <w:trHeight w:val="63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F74F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81F2" w14:textId="77777777" w:rsidR="00111DCE" w:rsidRPr="00236A2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6A27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D823" w14:textId="77777777" w:rsidR="00111DCE" w:rsidRPr="00236A2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6A27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8B8A" w14:textId="77777777" w:rsidR="00111DCE" w:rsidRPr="00236A2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D1ED" w14:textId="77777777" w:rsidR="00111DCE" w:rsidRPr="00236A27" w:rsidRDefault="00236A27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62BB2" w14:textId="65C380A0" w:rsidR="00111DCE" w:rsidRPr="00236A27" w:rsidRDefault="005F1F65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00CB" w14:textId="451A7CA5" w:rsidR="00111DCE" w:rsidRPr="00236A27" w:rsidRDefault="00111DCE" w:rsidP="00D255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11DCE" w:rsidRPr="00B15E57" w14:paraId="75C71193" w14:textId="77777777" w:rsidTr="00D25543">
        <w:trPr>
          <w:trHeight w:val="63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8DBC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Формы контроля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52C5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E57">
              <w:rPr>
                <w:rFonts w:ascii="Times New Roman" w:hAnsi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111DCE" w:rsidRPr="00B15E57" w14:paraId="4ECD4D22" w14:textId="77777777" w:rsidTr="00D25543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3593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5E57">
              <w:rPr>
                <w:rFonts w:ascii="Times New Roman" w:hAnsi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E4D" w14:textId="7F4C5DC6" w:rsidR="00111DCE" w:rsidRPr="00B15E57" w:rsidRDefault="005F1F65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Зубаилова Т</w:t>
            </w:r>
          </w:p>
          <w:p w14:paraId="2356AA3B" w14:textId="77777777" w:rsidR="00111DCE" w:rsidRPr="00B15E57" w:rsidRDefault="00111DCE" w:rsidP="00D25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514F7EE" w14:textId="77777777" w:rsidR="005A0633" w:rsidRDefault="005A0633"/>
    <w:sectPr w:rsidR="005A0633" w:rsidSect="005A0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1946498"/>
    <w:lvl w:ilvl="0">
      <w:numFmt w:val="bullet"/>
      <w:lvlText w:val="*"/>
      <w:lvlJc w:val="left"/>
    </w:lvl>
  </w:abstractNum>
  <w:abstractNum w:abstractNumId="1" w15:restartNumberingAfterBreak="0">
    <w:nsid w:val="21DB13F6"/>
    <w:multiLevelType w:val="hybridMultilevel"/>
    <w:tmpl w:val="DF7A0A20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421D06"/>
    <w:multiLevelType w:val="hybridMultilevel"/>
    <w:tmpl w:val="5FA4B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7E3DC6"/>
    <w:multiLevelType w:val="hybridMultilevel"/>
    <w:tmpl w:val="1F207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313131"/>
    <w:multiLevelType w:val="hybridMultilevel"/>
    <w:tmpl w:val="C5E2F06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num w:numId="1" w16cid:durableId="1197082725">
    <w:abstractNumId w:val="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1734525">
    <w:abstractNumId w:val="1"/>
  </w:num>
  <w:num w:numId="3" w16cid:durableId="607152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9094558">
    <w:abstractNumId w:val="2"/>
  </w:num>
  <w:num w:numId="5" w16cid:durableId="2133746075">
    <w:abstractNumId w:val="0"/>
    <w:lvlOverride w:ilvl="0">
      <w:lvl w:ilvl="0">
        <w:start w:val="65535"/>
        <w:numFmt w:val="bullet"/>
        <w:lvlText w:val="•"/>
        <w:legacy w:legacy="1" w:legacySpace="0" w:legacyIndent="566"/>
        <w:lvlJc w:val="left"/>
        <w:rPr>
          <w:rFonts w:ascii="Arial" w:hAnsi="Arial" w:cs="Arial" w:hint="default"/>
        </w:rPr>
      </w:lvl>
    </w:lvlOverride>
  </w:num>
  <w:num w:numId="6" w16cid:durableId="763845218">
    <w:abstractNumId w:val="5"/>
  </w:num>
  <w:num w:numId="7" w16cid:durableId="18086199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1DCE"/>
    <w:rsid w:val="000F4470"/>
    <w:rsid w:val="00111DCE"/>
    <w:rsid w:val="00236A27"/>
    <w:rsid w:val="005A0633"/>
    <w:rsid w:val="005F1F65"/>
    <w:rsid w:val="008A7168"/>
    <w:rsid w:val="00D3521A"/>
    <w:rsid w:val="00F6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818EE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DC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11DCE"/>
  </w:style>
  <w:style w:type="paragraph" w:styleId="a4">
    <w:name w:val="No Spacing"/>
    <w:link w:val="a3"/>
    <w:uiPriority w:val="1"/>
    <w:qFormat/>
    <w:rsid w:val="00111DC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11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512</Words>
  <Characters>2925</Characters>
  <Application>Microsoft Office Word</Application>
  <DocSecurity>0</DocSecurity>
  <Lines>24</Lines>
  <Paragraphs>6</Paragraphs>
  <ScaleCrop>false</ScaleCrop>
  <Company>Hewlett-Packard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</cp:lastModifiedBy>
  <cp:revision>8</cp:revision>
  <dcterms:created xsi:type="dcterms:W3CDTF">2022-08-19T16:31:00Z</dcterms:created>
  <dcterms:modified xsi:type="dcterms:W3CDTF">2025-10-02T10:59:00Z</dcterms:modified>
</cp:coreProperties>
</file>